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244"/>
        <w:gridCol w:w="1558"/>
        <w:gridCol w:w="1842"/>
        <w:gridCol w:w="5103"/>
        <w:gridCol w:w="3686"/>
      </w:tblGrid>
      <w:tr w:rsidR="001D7460" w:rsidRPr="00204A8E" w14:paraId="2053DB6C" w14:textId="77777777" w:rsidTr="003F6B4B">
        <w:tc>
          <w:tcPr>
            <w:tcW w:w="1244" w:type="dxa"/>
            <w:shd w:val="clear" w:color="auto" w:fill="BFBFBF" w:themeFill="background1" w:themeFillShade="BF"/>
          </w:tcPr>
          <w:p w14:paraId="5B5C78C0" w14:textId="77777777" w:rsidR="00A674FF" w:rsidRPr="00204A8E" w:rsidRDefault="00204A8E" w:rsidP="00E30E10">
            <w:pPr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DÍA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0591339F" w14:textId="77777777" w:rsidR="00A674FF" w:rsidRPr="00204A8E" w:rsidRDefault="00204A8E" w:rsidP="00E30E10">
            <w:pPr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E761462" w14:textId="77777777" w:rsidR="00A674FF" w:rsidRPr="00204A8E" w:rsidRDefault="00204A8E" w:rsidP="00E30E10">
            <w:pPr>
              <w:rPr>
                <w:b/>
              </w:rPr>
            </w:pPr>
            <w:r>
              <w:rPr>
                <w:b/>
              </w:rPr>
              <w:t>EJE ESTRATÉGICO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2F8C13B" w14:textId="77777777" w:rsidR="00A674FF" w:rsidRPr="00204A8E" w:rsidRDefault="00204A8E" w:rsidP="00E30E10">
            <w:pPr>
              <w:rPr>
                <w:b/>
              </w:rPr>
            </w:pPr>
            <w:r>
              <w:rPr>
                <w:b/>
              </w:rPr>
              <w:t>TEMAS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C19AECE" w14:textId="77777777" w:rsidR="00A674FF" w:rsidRPr="00204A8E" w:rsidRDefault="00204A8E" w:rsidP="00E30E10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</w:tr>
      <w:tr w:rsidR="001D7460" w:rsidRPr="00A674FF" w14:paraId="3AC4B816" w14:textId="77777777" w:rsidTr="003F6B4B">
        <w:tc>
          <w:tcPr>
            <w:tcW w:w="1244" w:type="dxa"/>
          </w:tcPr>
          <w:p w14:paraId="4C158CC2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71C5D61A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4DB3854D" w14:textId="77777777" w:rsidR="00A674FF" w:rsidRPr="00A674FF" w:rsidRDefault="00A674FF" w:rsidP="001D746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21 de noviembre</w:t>
            </w:r>
          </w:p>
        </w:tc>
        <w:tc>
          <w:tcPr>
            <w:tcW w:w="1558" w:type="dxa"/>
          </w:tcPr>
          <w:p w14:paraId="7B0DBD80" w14:textId="77777777" w:rsidR="00A674FF" w:rsidRPr="00A674FF" w:rsidRDefault="00A674FF" w:rsidP="00E30E10">
            <w:pPr>
              <w:rPr>
                <w:rFonts w:ascii="Arial" w:hAnsi="Arial" w:cs="Arial"/>
              </w:rPr>
            </w:pPr>
          </w:p>
          <w:p w14:paraId="592BD23B" w14:textId="77777777" w:rsidR="00A674FF" w:rsidRPr="00A674FF" w:rsidRDefault="00A674FF" w:rsidP="00E30E10">
            <w:pPr>
              <w:rPr>
                <w:rFonts w:ascii="Arial" w:hAnsi="Arial" w:cs="Arial"/>
              </w:rPr>
            </w:pPr>
          </w:p>
          <w:p w14:paraId="6C8CE8A2" w14:textId="77777777" w:rsidR="00A674FF" w:rsidRDefault="00A674FF" w:rsidP="00E30E1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Unidad Académica de Economía UAZ</w:t>
            </w:r>
          </w:p>
          <w:p w14:paraId="012D0FA8" w14:textId="232DB785" w:rsidR="00402BFF" w:rsidRPr="00A674FF" w:rsidRDefault="00402BFF" w:rsidP="00E30E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8BE5AED" w14:textId="77777777" w:rsidR="00A674FF" w:rsidRPr="00A674FF" w:rsidRDefault="00A674FF" w:rsidP="00E30E10">
            <w:pPr>
              <w:rPr>
                <w:rFonts w:ascii="Arial" w:hAnsi="Arial" w:cs="Arial"/>
              </w:rPr>
            </w:pPr>
          </w:p>
          <w:p w14:paraId="7A0F6B08" w14:textId="77777777" w:rsidR="00B034C3" w:rsidRDefault="00B034C3" w:rsidP="00E30E10">
            <w:pPr>
              <w:rPr>
                <w:rFonts w:ascii="Arial" w:hAnsi="Arial" w:cs="Arial"/>
              </w:rPr>
            </w:pPr>
          </w:p>
          <w:p w14:paraId="3C8A00BA" w14:textId="77777777" w:rsidR="00B034C3" w:rsidRDefault="00B034C3" w:rsidP="00B03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 1</w:t>
            </w:r>
          </w:p>
          <w:p w14:paraId="64241695" w14:textId="77777777" w:rsidR="00A674FF" w:rsidRPr="00A674FF" w:rsidRDefault="00A674FF" w:rsidP="004A26A6">
            <w:pPr>
              <w:jc w:val="center"/>
              <w:rPr>
                <w:rFonts w:ascii="Arial" w:hAnsi="Arial" w:cs="Arial"/>
              </w:rPr>
            </w:pPr>
            <w:r w:rsidRPr="004A26A6">
              <w:rPr>
                <w:rFonts w:ascii="Arial" w:hAnsi="Arial" w:cs="Arial"/>
                <w:sz w:val="20"/>
              </w:rPr>
              <w:t>ZACATECAS PRODUCTIVO</w:t>
            </w:r>
          </w:p>
        </w:tc>
        <w:tc>
          <w:tcPr>
            <w:tcW w:w="5103" w:type="dxa"/>
          </w:tcPr>
          <w:p w14:paraId="57833D80" w14:textId="77777777" w:rsidR="00A674FF" w:rsidRPr="00A674FF" w:rsidRDefault="00A674FF" w:rsidP="00E30E1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1.1</w:t>
            </w:r>
            <w:r w:rsidR="00E30E10">
              <w:rPr>
                <w:rFonts w:ascii="Arial" w:hAnsi="Arial" w:cs="Arial"/>
              </w:rPr>
              <w:t xml:space="preserve"> </w:t>
            </w:r>
            <w:r w:rsidRPr="00A674FF">
              <w:rPr>
                <w:rFonts w:ascii="Arial" w:hAnsi="Arial" w:cs="Arial"/>
              </w:rPr>
              <w:t>Equipamiento e    infraestructura.</w:t>
            </w:r>
          </w:p>
          <w:p w14:paraId="60DB3C80" w14:textId="77777777" w:rsidR="00A674FF" w:rsidRPr="00A674FF" w:rsidRDefault="00A674FF" w:rsidP="00E30E10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 xml:space="preserve">Nuevos paradigmas de la organización empresarial: el caso de los </w:t>
            </w:r>
            <w:proofErr w:type="spellStart"/>
            <w:r w:rsidRPr="00A674FF">
              <w:rPr>
                <w:rFonts w:ascii="Arial" w:hAnsi="Arial" w:cs="Arial"/>
              </w:rPr>
              <w:t>clusters</w:t>
            </w:r>
            <w:proofErr w:type="spellEnd"/>
            <w:r w:rsidRPr="00A674FF">
              <w:rPr>
                <w:rFonts w:ascii="Arial" w:hAnsi="Arial" w:cs="Arial"/>
              </w:rPr>
              <w:t xml:space="preserve"> de actividad económica.</w:t>
            </w:r>
          </w:p>
          <w:p w14:paraId="55ACF502" w14:textId="77777777" w:rsidR="00A674FF" w:rsidRPr="00A674FF" w:rsidRDefault="00A674FF" w:rsidP="00E30E10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Impulso a la competitividad a través de la ciencia, innovación y tecnología.</w:t>
            </w:r>
          </w:p>
          <w:p w14:paraId="674026E4" w14:textId="77777777" w:rsidR="00A674FF" w:rsidRPr="00A674FF" w:rsidRDefault="00A674FF" w:rsidP="00E30E10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Impulso a la agricultura, ganadería y minería.</w:t>
            </w:r>
          </w:p>
          <w:p w14:paraId="2320D883" w14:textId="77777777" w:rsidR="00A674FF" w:rsidRPr="00A674FF" w:rsidRDefault="00A674FF" w:rsidP="00E30E10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 xml:space="preserve">Fortalecimiento a las </w:t>
            </w:r>
            <w:proofErr w:type="spellStart"/>
            <w:r w:rsidRPr="00A674FF">
              <w:rPr>
                <w:rFonts w:ascii="Arial" w:hAnsi="Arial" w:cs="Arial"/>
              </w:rPr>
              <w:t>Mipymes</w:t>
            </w:r>
            <w:proofErr w:type="spellEnd"/>
            <w:r w:rsidRPr="00A674FF">
              <w:rPr>
                <w:rFonts w:ascii="Arial" w:hAnsi="Arial" w:cs="Arial"/>
              </w:rPr>
              <w:t>.</w:t>
            </w:r>
          </w:p>
          <w:p w14:paraId="3E1EF1B5" w14:textId="77777777" w:rsidR="00A674FF" w:rsidRDefault="00A674FF" w:rsidP="00E30E10">
            <w:pPr>
              <w:pStyle w:val="Prrafodelista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Inversión local, nacional y extranjera.</w:t>
            </w:r>
          </w:p>
          <w:p w14:paraId="442B779B" w14:textId="77777777" w:rsidR="00E30E10" w:rsidRPr="00E30E10" w:rsidRDefault="00E30E10" w:rsidP="00E30E10">
            <w:pPr>
              <w:pStyle w:val="Prrafodelista"/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29860C1" w14:textId="77777777" w:rsidR="00A674FF" w:rsidRPr="00A674FF" w:rsidRDefault="00A674FF" w:rsidP="00E30E1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Detectar, para atender en las funciones del municipio, las necesidades de los sectores productivos y agentes económicos, con el propósito de garantizar mejores condiciones de vida y ser atractivos a la inversión.</w:t>
            </w:r>
          </w:p>
        </w:tc>
      </w:tr>
      <w:tr w:rsidR="001D7460" w:rsidRPr="00A674FF" w14:paraId="27A170FA" w14:textId="77777777" w:rsidTr="003F6B4B">
        <w:tc>
          <w:tcPr>
            <w:tcW w:w="1244" w:type="dxa"/>
          </w:tcPr>
          <w:p w14:paraId="27D6F404" w14:textId="154AABED" w:rsidR="00E30E10" w:rsidRDefault="00E30E10" w:rsidP="00E30E10">
            <w:pPr>
              <w:rPr>
                <w:rFonts w:ascii="Arial" w:hAnsi="Arial" w:cs="Arial"/>
              </w:rPr>
            </w:pPr>
          </w:p>
          <w:p w14:paraId="7C5C16FD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73EAEA6F" w14:textId="77777777" w:rsidR="00A674FF" w:rsidRPr="00A674FF" w:rsidRDefault="00A674FF" w:rsidP="00E30E1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22 de noviembre</w:t>
            </w:r>
          </w:p>
        </w:tc>
        <w:tc>
          <w:tcPr>
            <w:tcW w:w="1558" w:type="dxa"/>
          </w:tcPr>
          <w:p w14:paraId="16308E5A" w14:textId="77777777" w:rsidR="00A674FF" w:rsidRPr="00A674FF" w:rsidRDefault="00A674FF" w:rsidP="00E30E10">
            <w:pPr>
              <w:rPr>
                <w:rFonts w:ascii="Arial" w:hAnsi="Arial" w:cs="Arial"/>
              </w:rPr>
            </w:pPr>
          </w:p>
          <w:p w14:paraId="5FD1C712" w14:textId="77777777" w:rsidR="00A674FF" w:rsidRPr="00A674FF" w:rsidRDefault="00A674FF" w:rsidP="00E30E10">
            <w:pPr>
              <w:rPr>
                <w:rFonts w:ascii="Arial" w:hAnsi="Arial" w:cs="Arial"/>
              </w:rPr>
            </w:pPr>
          </w:p>
          <w:p w14:paraId="5A419B81" w14:textId="77777777" w:rsidR="00A674FF" w:rsidRDefault="00A674FF" w:rsidP="00E30E1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Universidad Autónoma de Durango</w:t>
            </w:r>
          </w:p>
          <w:p w14:paraId="0DCED61C" w14:textId="2BE62988" w:rsidR="00402BFF" w:rsidRPr="00A674FF" w:rsidRDefault="00402BFF" w:rsidP="00E30E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2F8981C" w14:textId="77777777" w:rsidR="00A674FF" w:rsidRPr="00A674FF" w:rsidRDefault="00A674FF" w:rsidP="00E30E10">
            <w:pPr>
              <w:rPr>
                <w:rFonts w:ascii="Arial" w:hAnsi="Arial" w:cs="Arial"/>
              </w:rPr>
            </w:pPr>
          </w:p>
          <w:p w14:paraId="25F03CE5" w14:textId="237A5DE0" w:rsidR="00A674FF" w:rsidRDefault="00B034C3" w:rsidP="00B03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 2</w:t>
            </w:r>
          </w:p>
          <w:p w14:paraId="37D4136F" w14:textId="77777777" w:rsidR="004A26A6" w:rsidRPr="004A26A6" w:rsidRDefault="004A26A6" w:rsidP="004A26A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5CE50D" w14:textId="77777777" w:rsidR="00A674FF" w:rsidRPr="00A674FF" w:rsidRDefault="00A674FF" w:rsidP="004A26A6">
            <w:pPr>
              <w:jc w:val="center"/>
              <w:rPr>
                <w:rFonts w:ascii="Arial" w:hAnsi="Arial" w:cs="Arial"/>
              </w:rPr>
            </w:pPr>
            <w:r w:rsidRPr="004A26A6">
              <w:rPr>
                <w:rFonts w:ascii="Arial" w:hAnsi="Arial" w:cs="Arial"/>
                <w:sz w:val="20"/>
              </w:rPr>
              <w:t>ZACATECAS GOBIERNO DE CALIDAD</w:t>
            </w:r>
          </w:p>
        </w:tc>
        <w:tc>
          <w:tcPr>
            <w:tcW w:w="5103" w:type="dxa"/>
          </w:tcPr>
          <w:p w14:paraId="62CBDE9D" w14:textId="77777777" w:rsidR="00A674FF" w:rsidRDefault="00A674FF" w:rsidP="00E30E1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2.1 Atención ciudadana.</w:t>
            </w:r>
          </w:p>
          <w:p w14:paraId="42282465" w14:textId="4797CEAF" w:rsidR="00A674FF" w:rsidRDefault="008775C4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Gobierno Digital, transparencia, rendición de cuentas y protección de datos </w:t>
            </w:r>
          </w:p>
          <w:p w14:paraId="19091E18" w14:textId="637CA5B2" w:rsidR="00A674FF" w:rsidRDefault="00A674FF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75C4">
              <w:rPr>
                <w:rFonts w:ascii="Arial" w:hAnsi="Arial" w:cs="Arial"/>
              </w:rPr>
              <w:t>.3Planeación Gubernamental con base en resultados.</w:t>
            </w:r>
          </w:p>
          <w:p w14:paraId="0DD44BAC" w14:textId="77777777" w:rsidR="00A674FF" w:rsidRDefault="00A674FF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Servicios públicos de calidad.</w:t>
            </w:r>
          </w:p>
          <w:p w14:paraId="2467CDDE" w14:textId="77777777" w:rsidR="00A674FF" w:rsidRPr="00A674FF" w:rsidRDefault="00A674FF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Planeación urbana y territorial.</w:t>
            </w:r>
          </w:p>
          <w:p w14:paraId="3D5182F5" w14:textId="77777777" w:rsidR="00A674FF" w:rsidRPr="00A674FF" w:rsidRDefault="00A674FF" w:rsidP="00E30E1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B19CB84" w14:textId="77777777" w:rsidR="00A674FF" w:rsidRPr="00A674FF" w:rsidRDefault="00A674FF" w:rsidP="00E30E1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La necesidad de que los servicio públicos que presta el municipio se fortalezcan con la incorporación de nuevas tecnologías y sea más eficiente en la prestación de los mismos, además de la importancia de la transparencia y rendición de cuentas, la capital aspira a ser el municipio más transparente.</w:t>
            </w:r>
          </w:p>
        </w:tc>
      </w:tr>
      <w:tr w:rsidR="001D7460" w:rsidRPr="00A674FF" w14:paraId="36F30F2D" w14:textId="77777777" w:rsidTr="003F6B4B">
        <w:tc>
          <w:tcPr>
            <w:tcW w:w="1244" w:type="dxa"/>
          </w:tcPr>
          <w:p w14:paraId="7778018E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51E0A384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31EDCD67" w14:textId="77777777" w:rsidR="00A674FF" w:rsidRPr="00A674FF" w:rsidRDefault="00A674FF" w:rsidP="00E30E1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23 de noviembre</w:t>
            </w:r>
          </w:p>
        </w:tc>
        <w:tc>
          <w:tcPr>
            <w:tcW w:w="1558" w:type="dxa"/>
          </w:tcPr>
          <w:p w14:paraId="0AEDC914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5F47C3E1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081BFDAC" w14:textId="77777777" w:rsidR="00A674FF" w:rsidRDefault="00A674FF" w:rsidP="00E30E1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>Instituto Tecnológico de Zacatecas</w:t>
            </w:r>
          </w:p>
          <w:p w14:paraId="5F3270BE" w14:textId="798B0189" w:rsidR="00402BFF" w:rsidRPr="00A674FF" w:rsidRDefault="00402BFF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M.C. Rito Martín Herrera Flores</w:t>
            </w:r>
          </w:p>
        </w:tc>
        <w:tc>
          <w:tcPr>
            <w:tcW w:w="1842" w:type="dxa"/>
          </w:tcPr>
          <w:p w14:paraId="2D1C1958" w14:textId="77777777" w:rsidR="00A674FF" w:rsidRPr="00A674FF" w:rsidRDefault="00A674FF" w:rsidP="004A26A6">
            <w:pPr>
              <w:jc w:val="center"/>
              <w:rPr>
                <w:rFonts w:ascii="Arial" w:hAnsi="Arial" w:cs="Arial"/>
              </w:rPr>
            </w:pPr>
          </w:p>
          <w:p w14:paraId="2A050329" w14:textId="287015F2" w:rsidR="00A674FF" w:rsidRDefault="00B034C3" w:rsidP="004A2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 3</w:t>
            </w:r>
          </w:p>
          <w:p w14:paraId="6B5A7D1F" w14:textId="77777777" w:rsidR="004A26A6" w:rsidRPr="00A674FF" w:rsidRDefault="004A26A6" w:rsidP="004A26A6">
            <w:pPr>
              <w:jc w:val="center"/>
              <w:rPr>
                <w:rFonts w:ascii="Arial" w:hAnsi="Arial" w:cs="Arial"/>
              </w:rPr>
            </w:pPr>
          </w:p>
          <w:p w14:paraId="1D570C98" w14:textId="77777777" w:rsidR="00A674FF" w:rsidRPr="00A674FF" w:rsidRDefault="00A674FF" w:rsidP="004A26A6">
            <w:pPr>
              <w:jc w:val="center"/>
              <w:rPr>
                <w:rFonts w:ascii="Arial" w:hAnsi="Arial" w:cs="Arial"/>
              </w:rPr>
            </w:pPr>
            <w:r w:rsidRPr="004A26A6">
              <w:rPr>
                <w:rFonts w:ascii="Arial" w:hAnsi="Arial" w:cs="Arial"/>
                <w:sz w:val="20"/>
              </w:rPr>
              <w:t>ZACATECAS RECONSTRUYENDO EL TEJIDO SOCIAL</w:t>
            </w:r>
          </w:p>
        </w:tc>
        <w:tc>
          <w:tcPr>
            <w:tcW w:w="5103" w:type="dxa"/>
          </w:tcPr>
          <w:p w14:paraId="2F8AEEBF" w14:textId="77777777" w:rsidR="00A674FF" w:rsidRPr="00A674FF" w:rsidRDefault="00204A8E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="00A674FF" w:rsidRPr="00A674FF">
              <w:rPr>
                <w:rFonts w:ascii="Arial" w:hAnsi="Arial" w:cs="Arial"/>
              </w:rPr>
              <w:t>Pobreza y desigualdad.</w:t>
            </w:r>
          </w:p>
          <w:p w14:paraId="7FF5F2D2" w14:textId="77777777" w:rsidR="00204A8E" w:rsidRDefault="00204A8E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A674FF" w:rsidRPr="00A674FF">
              <w:rPr>
                <w:rFonts w:ascii="Arial" w:hAnsi="Arial" w:cs="Arial"/>
              </w:rPr>
              <w:t>Cohesión comunitaria.</w:t>
            </w:r>
          </w:p>
          <w:p w14:paraId="19714F8A" w14:textId="77777777" w:rsidR="00204A8E" w:rsidRDefault="00204A8E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</w:t>
            </w:r>
            <w:r w:rsidR="00A674FF" w:rsidRPr="00A674FF">
              <w:rPr>
                <w:rFonts w:ascii="Arial" w:hAnsi="Arial" w:cs="Arial"/>
              </w:rPr>
              <w:t>Preven</w:t>
            </w:r>
            <w:r>
              <w:rPr>
                <w:rFonts w:ascii="Arial" w:hAnsi="Arial" w:cs="Arial"/>
              </w:rPr>
              <w:t>ción del delito y de adicciones.</w:t>
            </w:r>
          </w:p>
          <w:p w14:paraId="2B050E51" w14:textId="77777777" w:rsidR="00204A8E" w:rsidRDefault="00204A8E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="00A674FF" w:rsidRPr="00A674FF">
              <w:rPr>
                <w:rFonts w:ascii="Arial" w:hAnsi="Arial" w:cs="Arial"/>
              </w:rPr>
              <w:t>Policía</w:t>
            </w:r>
            <w:r>
              <w:rPr>
                <w:rFonts w:ascii="Arial" w:hAnsi="Arial" w:cs="Arial"/>
              </w:rPr>
              <w:t xml:space="preserve"> amigable. </w:t>
            </w:r>
          </w:p>
          <w:p w14:paraId="7C030134" w14:textId="77777777" w:rsidR="00A674FF" w:rsidRPr="00A674FF" w:rsidRDefault="00204A8E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</w:t>
            </w:r>
            <w:r w:rsidR="00A674FF" w:rsidRPr="00A674FF">
              <w:rPr>
                <w:rFonts w:ascii="Arial" w:hAnsi="Arial" w:cs="Arial"/>
              </w:rPr>
              <w:t>Deporte y salud.</w:t>
            </w:r>
          </w:p>
          <w:p w14:paraId="1A52288C" w14:textId="77777777" w:rsidR="00A674FF" w:rsidRPr="00A674FF" w:rsidRDefault="00204A8E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3.6 </w:t>
            </w:r>
            <w:r w:rsidR="00A674FF" w:rsidRPr="00A674FF">
              <w:rPr>
                <w:rFonts w:ascii="Arial" w:hAnsi="Arial" w:cs="Arial"/>
              </w:rPr>
              <w:t>Inclusión para adultos mayores, jóvenes, niños, niñas y personas con       discapacidad.</w:t>
            </w:r>
          </w:p>
          <w:p w14:paraId="5CEA31B0" w14:textId="77777777" w:rsidR="00A674FF" w:rsidRPr="00A674FF" w:rsidRDefault="00A674FF" w:rsidP="00E30E1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F811AEF" w14:textId="77777777" w:rsidR="00A674FF" w:rsidRPr="00A674FF" w:rsidRDefault="00A674FF" w:rsidP="00E30E10">
            <w:pPr>
              <w:rPr>
                <w:rFonts w:ascii="Arial" w:hAnsi="Arial" w:cs="Arial"/>
              </w:rPr>
            </w:pPr>
            <w:r w:rsidRPr="00A674FF">
              <w:rPr>
                <w:rFonts w:ascii="Arial" w:hAnsi="Arial" w:cs="Arial"/>
              </w:rPr>
              <w:t xml:space="preserve">Nuestro entorno, pasa por la interacción de los ciudadanos y autoridades, atendiendo demandas específicas de los grupos sociales que residen en el municipio. (jóvenes, niños, mujeres, </w:t>
            </w:r>
            <w:proofErr w:type="spellStart"/>
            <w:r w:rsidRPr="00A674FF">
              <w:rPr>
                <w:rFonts w:ascii="Arial" w:hAnsi="Arial" w:cs="Arial"/>
              </w:rPr>
              <w:t>lgbtt</w:t>
            </w:r>
            <w:proofErr w:type="spellEnd"/>
            <w:r w:rsidRPr="00A674FF">
              <w:rPr>
                <w:rFonts w:ascii="Arial" w:hAnsi="Arial" w:cs="Arial"/>
              </w:rPr>
              <w:t>, tercera edad y personas con discapacidad)</w:t>
            </w:r>
          </w:p>
        </w:tc>
      </w:tr>
      <w:tr w:rsidR="001D7460" w:rsidRPr="00204A8E" w14:paraId="251BFDA8" w14:textId="77777777" w:rsidTr="003F6B4B">
        <w:tc>
          <w:tcPr>
            <w:tcW w:w="1244" w:type="dxa"/>
          </w:tcPr>
          <w:p w14:paraId="259A0EB6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22331C08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1DC7366D" w14:textId="77777777" w:rsidR="00A674FF" w:rsidRPr="00204A8E" w:rsidRDefault="00A674FF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>26 de noviembre</w:t>
            </w:r>
          </w:p>
        </w:tc>
        <w:tc>
          <w:tcPr>
            <w:tcW w:w="1558" w:type="dxa"/>
          </w:tcPr>
          <w:p w14:paraId="7E7FAD10" w14:textId="77777777" w:rsidR="00A674FF" w:rsidRPr="00204A8E" w:rsidRDefault="00A674FF" w:rsidP="00E30E10">
            <w:pPr>
              <w:rPr>
                <w:rFonts w:ascii="Arial" w:hAnsi="Arial" w:cs="Arial"/>
              </w:rPr>
            </w:pPr>
          </w:p>
          <w:p w14:paraId="031F4B3B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64C6DBAE" w14:textId="77777777" w:rsidR="00A674FF" w:rsidRDefault="00A674FF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>I</w:t>
            </w:r>
            <w:r w:rsidR="001D7460">
              <w:rPr>
                <w:rFonts w:ascii="Arial" w:hAnsi="Arial" w:cs="Arial"/>
              </w:rPr>
              <w:t xml:space="preserve">nstituto Tecnológico </w:t>
            </w:r>
            <w:r w:rsidR="001D7460">
              <w:rPr>
                <w:rFonts w:ascii="Arial" w:hAnsi="Arial" w:cs="Arial"/>
              </w:rPr>
              <w:lastRenderedPageBreak/>
              <w:t>Superior De</w:t>
            </w:r>
            <w:r w:rsidRPr="00204A8E">
              <w:rPr>
                <w:rFonts w:ascii="Arial" w:hAnsi="Arial" w:cs="Arial"/>
              </w:rPr>
              <w:t xml:space="preserve"> Monterrey</w:t>
            </w:r>
          </w:p>
          <w:p w14:paraId="6295D931" w14:textId="0B89B4C7" w:rsidR="00402BFF" w:rsidRPr="00204A8E" w:rsidRDefault="00402BFF" w:rsidP="00E30E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9BA26F0" w14:textId="77777777" w:rsidR="00E30E10" w:rsidRDefault="00A674FF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lastRenderedPageBreak/>
              <w:t xml:space="preserve"> </w:t>
            </w:r>
          </w:p>
          <w:p w14:paraId="65749283" w14:textId="6F06A7E6" w:rsidR="00E30E10" w:rsidRDefault="00B034C3" w:rsidP="00B03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 4</w:t>
            </w:r>
          </w:p>
          <w:p w14:paraId="5DFA58AC" w14:textId="77777777" w:rsidR="004A26A6" w:rsidRDefault="004A26A6" w:rsidP="00B034C3">
            <w:pPr>
              <w:jc w:val="center"/>
              <w:rPr>
                <w:rFonts w:ascii="Arial" w:hAnsi="Arial" w:cs="Arial"/>
              </w:rPr>
            </w:pPr>
          </w:p>
          <w:p w14:paraId="442596D0" w14:textId="77777777" w:rsidR="00A674FF" w:rsidRPr="00204A8E" w:rsidRDefault="00A674FF" w:rsidP="004A26A6">
            <w:pPr>
              <w:jc w:val="center"/>
              <w:rPr>
                <w:rFonts w:ascii="Arial" w:hAnsi="Arial" w:cs="Arial"/>
              </w:rPr>
            </w:pPr>
            <w:r w:rsidRPr="004A26A6">
              <w:rPr>
                <w:rFonts w:ascii="Arial" w:hAnsi="Arial" w:cs="Arial"/>
                <w:sz w:val="20"/>
              </w:rPr>
              <w:t xml:space="preserve">MEDIO AMBIENTE Y </w:t>
            </w:r>
            <w:r w:rsidRPr="004A26A6">
              <w:rPr>
                <w:rFonts w:ascii="Arial" w:hAnsi="Arial" w:cs="Arial"/>
                <w:sz w:val="20"/>
              </w:rPr>
              <w:lastRenderedPageBreak/>
              <w:t>DESARROLLO SUSTENTABLE</w:t>
            </w:r>
          </w:p>
        </w:tc>
        <w:tc>
          <w:tcPr>
            <w:tcW w:w="5103" w:type="dxa"/>
          </w:tcPr>
          <w:p w14:paraId="711780A0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lastRenderedPageBreak/>
              <w:t xml:space="preserve">4.1 </w:t>
            </w:r>
            <w:r w:rsidRPr="00204A8E">
              <w:rPr>
                <w:rFonts w:ascii="Arial" w:hAnsi="Arial" w:cs="Arial"/>
              </w:rPr>
              <w:tab/>
              <w:t>Recursos naturales</w:t>
            </w:r>
          </w:p>
          <w:p w14:paraId="2DAE7CE0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4.2 </w:t>
            </w:r>
            <w:r w:rsidRPr="00204A8E">
              <w:rPr>
                <w:rFonts w:ascii="Arial" w:hAnsi="Arial" w:cs="Arial"/>
              </w:rPr>
              <w:tab/>
              <w:t>Espacios seguros y amigables.</w:t>
            </w:r>
          </w:p>
          <w:p w14:paraId="19F975DE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4.3 </w:t>
            </w:r>
            <w:r w:rsidRPr="00204A8E">
              <w:rPr>
                <w:rFonts w:ascii="Arial" w:hAnsi="Arial" w:cs="Arial"/>
              </w:rPr>
              <w:tab/>
              <w:t>Reconstrucción del entorno social.</w:t>
            </w:r>
          </w:p>
          <w:p w14:paraId="122B8CFC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4.4 </w:t>
            </w:r>
            <w:r w:rsidRPr="00204A8E">
              <w:rPr>
                <w:rFonts w:ascii="Arial" w:hAnsi="Arial" w:cs="Arial"/>
              </w:rPr>
              <w:tab/>
              <w:t>Energías renovables.</w:t>
            </w:r>
          </w:p>
          <w:p w14:paraId="2BCC5007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4.5 </w:t>
            </w:r>
            <w:r w:rsidRPr="00204A8E">
              <w:rPr>
                <w:rFonts w:ascii="Arial" w:hAnsi="Arial" w:cs="Arial"/>
              </w:rPr>
              <w:tab/>
              <w:t>Movilidad</w:t>
            </w:r>
          </w:p>
          <w:p w14:paraId="5826E406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lastRenderedPageBreak/>
              <w:t xml:space="preserve">4.6 </w:t>
            </w:r>
            <w:r w:rsidRPr="00204A8E">
              <w:rPr>
                <w:rFonts w:ascii="Arial" w:hAnsi="Arial" w:cs="Arial"/>
              </w:rPr>
              <w:tab/>
              <w:t>Manejo de residuos sólidos</w:t>
            </w:r>
          </w:p>
          <w:p w14:paraId="67069EF5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4.7 </w:t>
            </w:r>
            <w:r w:rsidRPr="00204A8E">
              <w:rPr>
                <w:rFonts w:ascii="Arial" w:hAnsi="Arial" w:cs="Arial"/>
              </w:rPr>
              <w:tab/>
              <w:t>Vivienda digna y sustentable.</w:t>
            </w:r>
          </w:p>
          <w:p w14:paraId="040D029C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4.8 </w:t>
            </w:r>
            <w:r w:rsidRPr="00204A8E">
              <w:rPr>
                <w:rFonts w:ascii="Arial" w:hAnsi="Arial" w:cs="Arial"/>
              </w:rPr>
              <w:tab/>
              <w:t>Riesgos, vulnerabilidad y prevención de desastres.</w:t>
            </w:r>
          </w:p>
          <w:p w14:paraId="0229D9D7" w14:textId="77777777" w:rsidR="00A674FF" w:rsidRPr="00204A8E" w:rsidRDefault="00A674FF" w:rsidP="00E30E1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A96C54E" w14:textId="77777777" w:rsidR="00A674FF" w:rsidRPr="00204A8E" w:rsidRDefault="00A674FF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lastRenderedPageBreak/>
              <w:t xml:space="preserve">Es prioridad para la autoridad, conducir el desarrollo urbano e industrial en el territorio de una manera consecuente con los principios de protección al medio </w:t>
            </w:r>
            <w:r w:rsidRPr="00204A8E">
              <w:rPr>
                <w:rFonts w:ascii="Arial" w:hAnsi="Arial" w:cs="Arial"/>
              </w:rPr>
              <w:lastRenderedPageBreak/>
              <w:t>ambiente , y de esta manera garantizar a las nuevas generaciones un entorno que permita tener desarrollo sustentable</w:t>
            </w:r>
          </w:p>
        </w:tc>
      </w:tr>
      <w:tr w:rsidR="001D7460" w:rsidRPr="00204A8E" w14:paraId="350082F8" w14:textId="77777777" w:rsidTr="003F6B4B">
        <w:tc>
          <w:tcPr>
            <w:tcW w:w="1244" w:type="dxa"/>
          </w:tcPr>
          <w:p w14:paraId="3DDEE8FA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2B9C9B95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32097806" w14:textId="77777777" w:rsidR="00A674FF" w:rsidRPr="00204A8E" w:rsidRDefault="00A674FF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>27 de noviembre</w:t>
            </w:r>
          </w:p>
        </w:tc>
        <w:tc>
          <w:tcPr>
            <w:tcW w:w="1558" w:type="dxa"/>
          </w:tcPr>
          <w:p w14:paraId="304E504D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476B76CF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5FF43B03" w14:textId="5F278E44" w:rsidR="00A674FF" w:rsidRDefault="00B034C3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 Politécnico</w:t>
            </w:r>
            <w:r w:rsidR="00402BFF">
              <w:rPr>
                <w:rFonts w:ascii="Arial" w:hAnsi="Arial" w:cs="Arial"/>
              </w:rPr>
              <w:t xml:space="preserve"> de Zacatecas.</w:t>
            </w:r>
          </w:p>
          <w:p w14:paraId="7BEBCC00" w14:textId="54DE637B" w:rsidR="00402BFF" w:rsidRDefault="00402BFF" w:rsidP="00E30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00B9BF11" w14:textId="17643FAF" w:rsidR="00402BFF" w:rsidRPr="00204A8E" w:rsidRDefault="00402BFF" w:rsidP="00E30E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0E396CF" w14:textId="77777777" w:rsidR="00E30E10" w:rsidRDefault="00E30E10" w:rsidP="00E30E10">
            <w:pPr>
              <w:rPr>
                <w:rFonts w:ascii="Arial" w:hAnsi="Arial" w:cs="Arial"/>
              </w:rPr>
            </w:pPr>
          </w:p>
          <w:p w14:paraId="661D86C6" w14:textId="6D640B3A" w:rsidR="00E30E10" w:rsidRDefault="00B034C3" w:rsidP="00B03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 5</w:t>
            </w:r>
          </w:p>
          <w:p w14:paraId="6828A608" w14:textId="77777777" w:rsidR="004A26A6" w:rsidRDefault="004A26A6" w:rsidP="00B034C3">
            <w:pPr>
              <w:jc w:val="center"/>
              <w:rPr>
                <w:rFonts w:ascii="Arial" w:hAnsi="Arial" w:cs="Arial"/>
              </w:rPr>
            </w:pPr>
          </w:p>
          <w:p w14:paraId="15C83DD0" w14:textId="77777777" w:rsidR="00A674FF" w:rsidRPr="00204A8E" w:rsidRDefault="00A674FF" w:rsidP="004A26A6">
            <w:pPr>
              <w:jc w:val="center"/>
              <w:rPr>
                <w:rFonts w:ascii="Arial" w:hAnsi="Arial" w:cs="Arial"/>
              </w:rPr>
            </w:pPr>
            <w:r w:rsidRPr="004A26A6">
              <w:rPr>
                <w:rFonts w:ascii="Arial" w:hAnsi="Arial" w:cs="Arial"/>
                <w:sz w:val="20"/>
              </w:rPr>
              <w:t>ZACATECAS PATRIMONIO MUNDIAL</w:t>
            </w:r>
          </w:p>
        </w:tc>
        <w:tc>
          <w:tcPr>
            <w:tcW w:w="5103" w:type="dxa"/>
          </w:tcPr>
          <w:p w14:paraId="3DF80CE9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5.1 </w:t>
            </w:r>
            <w:r w:rsidRPr="00204A8E">
              <w:rPr>
                <w:rFonts w:ascii="Arial" w:hAnsi="Arial" w:cs="Arial"/>
              </w:rPr>
              <w:tab/>
              <w:t>Impulso al turismo.</w:t>
            </w:r>
          </w:p>
          <w:p w14:paraId="701410E5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5.2 </w:t>
            </w:r>
            <w:r w:rsidRPr="00204A8E">
              <w:rPr>
                <w:rFonts w:ascii="Arial" w:hAnsi="Arial" w:cs="Arial"/>
              </w:rPr>
              <w:tab/>
              <w:t xml:space="preserve">Rescate y conservación del </w:t>
            </w:r>
            <w:r>
              <w:rPr>
                <w:rFonts w:ascii="Arial" w:hAnsi="Arial" w:cs="Arial"/>
              </w:rPr>
              <w:t>Centro Histórico.</w:t>
            </w:r>
          </w:p>
          <w:p w14:paraId="4CD9219E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5.3 </w:t>
            </w:r>
            <w:r w:rsidRPr="00204A8E">
              <w:rPr>
                <w:rFonts w:ascii="Arial" w:hAnsi="Arial" w:cs="Arial"/>
              </w:rPr>
              <w:tab/>
              <w:t>Descentralización de las actividades culturales del centro   histórico a barrios, colonias y comunidades.</w:t>
            </w:r>
          </w:p>
          <w:p w14:paraId="40EB9120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5.4 </w:t>
            </w:r>
            <w:r w:rsidRPr="00204A8E">
              <w:rPr>
                <w:rFonts w:ascii="Arial" w:hAnsi="Arial" w:cs="Arial"/>
              </w:rPr>
              <w:tab/>
              <w:t>Apoyo a artesanos y comerciantes de centro histórico</w:t>
            </w:r>
            <w:r>
              <w:rPr>
                <w:rFonts w:ascii="Arial" w:hAnsi="Arial" w:cs="Arial"/>
              </w:rPr>
              <w:t>.</w:t>
            </w:r>
          </w:p>
          <w:p w14:paraId="282B5397" w14:textId="77777777" w:rsidR="00204A8E" w:rsidRPr="00204A8E" w:rsidRDefault="00204A8E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 xml:space="preserve">5.5  </w:t>
            </w:r>
            <w:r w:rsidRPr="00204A8E">
              <w:rPr>
                <w:rFonts w:ascii="Arial" w:hAnsi="Arial" w:cs="Arial"/>
              </w:rPr>
              <w:tab/>
              <w:t>Diversificación de productos turísticos.</w:t>
            </w:r>
          </w:p>
          <w:p w14:paraId="21328EF7" w14:textId="77777777" w:rsidR="00A674FF" w:rsidRPr="00204A8E" w:rsidRDefault="00A674FF" w:rsidP="00E30E1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BA35BAB" w14:textId="77777777" w:rsidR="00A674FF" w:rsidRPr="00204A8E" w:rsidRDefault="00A674FF" w:rsidP="00E30E10">
            <w:pPr>
              <w:rPr>
                <w:rFonts w:ascii="Arial" w:hAnsi="Arial" w:cs="Arial"/>
              </w:rPr>
            </w:pPr>
            <w:r w:rsidRPr="00204A8E">
              <w:rPr>
                <w:rFonts w:ascii="Arial" w:hAnsi="Arial" w:cs="Arial"/>
              </w:rPr>
              <w:t>El privilegio con el que cuenta nuestra ciudad, de ser un atractivo turístico de talla internacional, nos obliga a plantear propuestas específicas para conservar nuestro patrimonio, fomentar el arte y la cultura en comunidades y barrios del municipio además  el rescate y difusión   de nuestras tradiciones</w:t>
            </w:r>
          </w:p>
        </w:tc>
      </w:tr>
      <w:bookmarkEnd w:id="0"/>
    </w:tbl>
    <w:p w14:paraId="6FAD2162" w14:textId="1FFE1B61" w:rsidR="00204A8E" w:rsidRDefault="00204A8E" w:rsidP="00E30E10"/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190"/>
        <w:gridCol w:w="7522"/>
      </w:tblGrid>
      <w:tr w:rsidR="00204A8E" w:rsidRPr="00204A8E" w14:paraId="2D190843" w14:textId="77777777" w:rsidTr="003F6B4B">
        <w:tc>
          <w:tcPr>
            <w:tcW w:w="9712" w:type="dxa"/>
            <w:gridSpan w:val="2"/>
          </w:tcPr>
          <w:p w14:paraId="5FE69CC5" w14:textId="77777777" w:rsidR="00204A8E" w:rsidRPr="00204A8E" w:rsidRDefault="00204A8E" w:rsidP="003F6B4B">
            <w:pPr>
              <w:ind w:left="-2092" w:firstLine="2092"/>
              <w:rPr>
                <w:b/>
              </w:rPr>
            </w:pPr>
            <w:r w:rsidRPr="00204A8E">
              <w:rPr>
                <w:b/>
              </w:rPr>
              <w:t>ORDEN DEL DÍA</w:t>
            </w:r>
          </w:p>
        </w:tc>
      </w:tr>
      <w:tr w:rsidR="00204A8E" w:rsidRPr="00204A8E" w14:paraId="04C68C1E" w14:textId="77777777" w:rsidTr="003F6B4B">
        <w:tc>
          <w:tcPr>
            <w:tcW w:w="2190" w:type="dxa"/>
          </w:tcPr>
          <w:p w14:paraId="345EABE3" w14:textId="77777777" w:rsidR="00204A8E" w:rsidRPr="00204A8E" w:rsidRDefault="00204A8E" w:rsidP="00E30E10">
            <w:pPr>
              <w:rPr>
                <w:b/>
              </w:rPr>
            </w:pPr>
            <w:r w:rsidRPr="00204A8E">
              <w:rPr>
                <w:b/>
              </w:rPr>
              <w:t>HORA</w:t>
            </w:r>
          </w:p>
        </w:tc>
        <w:tc>
          <w:tcPr>
            <w:tcW w:w="7522" w:type="dxa"/>
          </w:tcPr>
          <w:p w14:paraId="2EF4EA20" w14:textId="77777777" w:rsidR="00204A8E" w:rsidRPr="00204A8E" w:rsidRDefault="00204A8E" w:rsidP="00E30E10">
            <w:pPr>
              <w:rPr>
                <w:b/>
              </w:rPr>
            </w:pPr>
            <w:r w:rsidRPr="00204A8E">
              <w:rPr>
                <w:b/>
              </w:rPr>
              <w:t>ACTIVIDAD</w:t>
            </w:r>
          </w:p>
        </w:tc>
      </w:tr>
      <w:tr w:rsidR="00204A8E" w14:paraId="082A1EEB" w14:textId="77777777" w:rsidTr="003F6B4B">
        <w:tc>
          <w:tcPr>
            <w:tcW w:w="2190" w:type="dxa"/>
          </w:tcPr>
          <w:p w14:paraId="4FFA211B" w14:textId="77777777" w:rsidR="00204A8E" w:rsidRPr="00204A8E" w:rsidRDefault="00204A8E" w:rsidP="00E30E10">
            <w:pPr>
              <w:rPr>
                <w:b/>
              </w:rPr>
            </w:pPr>
            <w:r w:rsidRPr="00204A8E">
              <w:rPr>
                <w:b/>
              </w:rPr>
              <w:t xml:space="preserve">10 A 11 </w:t>
            </w:r>
            <w:proofErr w:type="spellStart"/>
            <w:r w:rsidRPr="00204A8E">
              <w:rPr>
                <w:b/>
              </w:rPr>
              <w:t>Hrs</w:t>
            </w:r>
            <w:proofErr w:type="spellEnd"/>
          </w:p>
        </w:tc>
        <w:tc>
          <w:tcPr>
            <w:tcW w:w="7522" w:type="dxa"/>
          </w:tcPr>
          <w:p w14:paraId="49D4EA37" w14:textId="77777777" w:rsidR="00204A8E" w:rsidRDefault="00204A8E" w:rsidP="00E30E10">
            <w:r>
              <w:t>Registro de participantes</w:t>
            </w:r>
          </w:p>
        </w:tc>
      </w:tr>
      <w:tr w:rsidR="00204A8E" w14:paraId="5110163C" w14:textId="77777777" w:rsidTr="003F6B4B">
        <w:tc>
          <w:tcPr>
            <w:tcW w:w="2190" w:type="dxa"/>
          </w:tcPr>
          <w:p w14:paraId="52F0D62A" w14:textId="77777777" w:rsidR="00204A8E" w:rsidRPr="00204A8E" w:rsidRDefault="00204A8E" w:rsidP="003F6B4B">
            <w:pPr>
              <w:ind w:left="-1667" w:firstLine="1667"/>
              <w:rPr>
                <w:b/>
              </w:rPr>
            </w:pPr>
            <w:r w:rsidRPr="00204A8E">
              <w:rPr>
                <w:b/>
              </w:rPr>
              <w:t xml:space="preserve">11:00 </w:t>
            </w:r>
            <w:proofErr w:type="spellStart"/>
            <w:r w:rsidRPr="00204A8E">
              <w:rPr>
                <w:b/>
              </w:rPr>
              <w:t>hrs</w:t>
            </w:r>
            <w:proofErr w:type="spellEnd"/>
          </w:p>
        </w:tc>
        <w:tc>
          <w:tcPr>
            <w:tcW w:w="7522" w:type="dxa"/>
          </w:tcPr>
          <w:p w14:paraId="7C54FD52" w14:textId="77777777" w:rsidR="00204A8E" w:rsidRDefault="00204A8E" w:rsidP="00E30E10">
            <w:pPr>
              <w:pStyle w:val="Prrafodelista"/>
              <w:numPr>
                <w:ilvl w:val="0"/>
                <w:numId w:val="4"/>
              </w:numPr>
            </w:pPr>
            <w:r>
              <w:t>Mensaje de bienvenida del Presidente Municipal Ulises Mejía. Haro.</w:t>
            </w:r>
          </w:p>
          <w:p w14:paraId="63871A7D" w14:textId="77777777" w:rsidR="00204A8E" w:rsidRDefault="00204A8E" w:rsidP="00E30E10">
            <w:pPr>
              <w:pStyle w:val="Prrafodelista"/>
              <w:numPr>
                <w:ilvl w:val="0"/>
                <w:numId w:val="4"/>
              </w:numPr>
            </w:pPr>
            <w:r>
              <w:t>Mensaje por parte de la Universidad anfitriona.</w:t>
            </w:r>
          </w:p>
        </w:tc>
      </w:tr>
      <w:tr w:rsidR="00204A8E" w14:paraId="7E86087A" w14:textId="77777777" w:rsidTr="003F6B4B">
        <w:tc>
          <w:tcPr>
            <w:tcW w:w="2190" w:type="dxa"/>
          </w:tcPr>
          <w:p w14:paraId="7131DA0E" w14:textId="77777777" w:rsidR="00204A8E" w:rsidRPr="00204A8E" w:rsidRDefault="00204A8E" w:rsidP="00E30E10">
            <w:pPr>
              <w:rPr>
                <w:b/>
              </w:rPr>
            </w:pPr>
            <w:r w:rsidRPr="00204A8E">
              <w:rPr>
                <w:b/>
              </w:rPr>
              <w:t xml:space="preserve">11:30 </w:t>
            </w:r>
            <w:proofErr w:type="spellStart"/>
            <w:r w:rsidRPr="00204A8E">
              <w:rPr>
                <w:b/>
              </w:rPr>
              <w:t>hrs</w:t>
            </w:r>
            <w:proofErr w:type="spellEnd"/>
          </w:p>
        </w:tc>
        <w:tc>
          <w:tcPr>
            <w:tcW w:w="7522" w:type="dxa"/>
          </w:tcPr>
          <w:p w14:paraId="20873842" w14:textId="77777777" w:rsidR="00204A8E" w:rsidRDefault="00204A8E" w:rsidP="00E30E10">
            <w:r>
              <w:t>Inicio del desarrollo de las mesas de trabajo.</w:t>
            </w:r>
          </w:p>
        </w:tc>
      </w:tr>
      <w:tr w:rsidR="00204A8E" w14:paraId="0C0A2CAB" w14:textId="77777777" w:rsidTr="003F6B4B">
        <w:tc>
          <w:tcPr>
            <w:tcW w:w="2190" w:type="dxa"/>
          </w:tcPr>
          <w:p w14:paraId="77001B9D" w14:textId="77777777" w:rsidR="00204A8E" w:rsidRPr="00204A8E" w:rsidRDefault="00204A8E" w:rsidP="00E30E10">
            <w:pPr>
              <w:rPr>
                <w:b/>
              </w:rPr>
            </w:pPr>
            <w:r w:rsidRPr="00204A8E">
              <w:rPr>
                <w:b/>
              </w:rPr>
              <w:t xml:space="preserve">13.30 </w:t>
            </w:r>
            <w:proofErr w:type="spellStart"/>
            <w:r w:rsidRPr="00204A8E">
              <w:rPr>
                <w:b/>
              </w:rPr>
              <w:t>hrs</w:t>
            </w:r>
            <w:proofErr w:type="spellEnd"/>
          </w:p>
        </w:tc>
        <w:tc>
          <w:tcPr>
            <w:tcW w:w="7522" w:type="dxa"/>
          </w:tcPr>
          <w:p w14:paraId="5A305A6F" w14:textId="77777777" w:rsidR="00204A8E" w:rsidRDefault="00204A8E" w:rsidP="00E30E10">
            <w:proofErr w:type="spellStart"/>
            <w:r>
              <w:t>Coffee</w:t>
            </w:r>
            <w:proofErr w:type="spellEnd"/>
            <w:r>
              <w:t xml:space="preserve"> break.</w:t>
            </w:r>
          </w:p>
        </w:tc>
      </w:tr>
      <w:tr w:rsidR="00204A8E" w14:paraId="4918AE71" w14:textId="77777777" w:rsidTr="003F6B4B">
        <w:tc>
          <w:tcPr>
            <w:tcW w:w="2190" w:type="dxa"/>
          </w:tcPr>
          <w:p w14:paraId="7D605583" w14:textId="77777777" w:rsidR="00204A8E" w:rsidRPr="00204A8E" w:rsidRDefault="00204A8E" w:rsidP="00E30E10">
            <w:pPr>
              <w:rPr>
                <w:b/>
              </w:rPr>
            </w:pPr>
            <w:r w:rsidRPr="00204A8E">
              <w:rPr>
                <w:b/>
              </w:rPr>
              <w:t xml:space="preserve">13:45 </w:t>
            </w:r>
            <w:proofErr w:type="spellStart"/>
            <w:r w:rsidRPr="00204A8E">
              <w:rPr>
                <w:b/>
              </w:rPr>
              <w:t>hrs</w:t>
            </w:r>
            <w:proofErr w:type="spellEnd"/>
          </w:p>
        </w:tc>
        <w:tc>
          <w:tcPr>
            <w:tcW w:w="7522" w:type="dxa"/>
          </w:tcPr>
          <w:p w14:paraId="73BD8809" w14:textId="77777777" w:rsidR="00204A8E" w:rsidRDefault="00204A8E" w:rsidP="00E30E10">
            <w:r>
              <w:t>Reanudación de las mesas de trabajo.</w:t>
            </w:r>
          </w:p>
        </w:tc>
      </w:tr>
      <w:tr w:rsidR="00204A8E" w14:paraId="66196159" w14:textId="77777777" w:rsidTr="003F6B4B">
        <w:tc>
          <w:tcPr>
            <w:tcW w:w="2190" w:type="dxa"/>
          </w:tcPr>
          <w:p w14:paraId="52E8F18D" w14:textId="77777777" w:rsidR="00204A8E" w:rsidRPr="00204A8E" w:rsidRDefault="00204A8E" w:rsidP="00E30E10">
            <w:pPr>
              <w:rPr>
                <w:b/>
              </w:rPr>
            </w:pPr>
            <w:r w:rsidRPr="00204A8E">
              <w:rPr>
                <w:b/>
              </w:rPr>
              <w:t xml:space="preserve">15:00 </w:t>
            </w:r>
            <w:proofErr w:type="spellStart"/>
            <w:r w:rsidRPr="00204A8E">
              <w:rPr>
                <w:b/>
              </w:rPr>
              <w:t>hrs</w:t>
            </w:r>
            <w:proofErr w:type="spellEnd"/>
          </w:p>
        </w:tc>
        <w:tc>
          <w:tcPr>
            <w:tcW w:w="7522" w:type="dxa"/>
          </w:tcPr>
          <w:p w14:paraId="4D879985" w14:textId="77777777" w:rsidR="00204A8E" w:rsidRDefault="00204A8E" w:rsidP="00E30E10">
            <w:r>
              <w:t>Clausura de las mesas de trabajo</w:t>
            </w:r>
          </w:p>
        </w:tc>
      </w:tr>
    </w:tbl>
    <w:p w14:paraId="76B891F5" w14:textId="77777777" w:rsidR="00E16B14" w:rsidRDefault="00E16B14" w:rsidP="00E30E10"/>
    <w:p w14:paraId="21C46329" w14:textId="77777777" w:rsidR="007E3196" w:rsidRDefault="007E3196" w:rsidP="00E30E10">
      <w:r>
        <w:t xml:space="preserve">Se hace la invitación a todos los agentes públicos y privados a que participen en la consolidación del Plan de Desarrollo Municipal. </w:t>
      </w:r>
    </w:p>
    <w:p w14:paraId="31B4EBEE" w14:textId="77777777" w:rsidR="002E45F0" w:rsidRDefault="002E45F0" w:rsidP="00E30E10"/>
    <w:p w14:paraId="04CBE746" w14:textId="432CD461" w:rsidR="002E45F0" w:rsidRDefault="002E45F0" w:rsidP="00E30E10"/>
    <w:sectPr w:rsidR="002E45F0" w:rsidSect="001D7460">
      <w:headerReference w:type="even" r:id="rId8"/>
      <w:headerReference w:type="default" r:id="rId9"/>
      <w:pgSz w:w="15840" w:h="12240" w:orient="landscape" w:code="5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10CE9" w14:textId="77777777" w:rsidR="00BE7183" w:rsidRDefault="00BE7183" w:rsidP="00E30E10">
      <w:pPr>
        <w:spacing w:after="0" w:line="240" w:lineRule="auto"/>
      </w:pPr>
      <w:r>
        <w:separator/>
      </w:r>
    </w:p>
  </w:endnote>
  <w:endnote w:type="continuationSeparator" w:id="0">
    <w:p w14:paraId="4B107ED9" w14:textId="77777777" w:rsidR="00BE7183" w:rsidRDefault="00BE7183" w:rsidP="00E3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3615A" w14:textId="77777777" w:rsidR="00BE7183" w:rsidRDefault="00BE7183" w:rsidP="00E30E10">
      <w:pPr>
        <w:spacing w:after="0" w:line="240" w:lineRule="auto"/>
      </w:pPr>
      <w:r>
        <w:separator/>
      </w:r>
    </w:p>
  </w:footnote>
  <w:footnote w:type="continuationSeparator" w:id="0">
    <w:p w14:paraId="142BA466" w14:textId="77777777" w:rsidR="00BE7183" w:rsidRDefault="00BE7183" w:rsidP="00E3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A0575" w14:textId="77777777" w:rsidR="003F6B4B" w:rsidRDefault="00BE7183">
    <w:pPr>
      <w:pStyle w:val="Encabezado"/>
    </w:pPr>
    <w:sdt>
      <w:sdtPr>
        <w:id w:val="171999623"/>
        <w:placeholder>
          <w:docPart w:val="F7899B9B7563314CBC01CDAFFF703825"/>
        </w:placeholder>
        <w:temporary/>
        <w:showingPlcHdr/>
      </w:sdtPr>
      <w:sdtEndPr/>
      <w:sdtContent>
        <w:r w:rsidR="003F6B4B">
          <w:t>[Escriba texto]</w:t>
        </w:r>
      </w:sdtContent>
    </w:sdt>
    <w:r w:rsidR="003F6B4B">
      <w:ptab w:relativeTo="margin" w:alignment="center" w:leader="none"/>
    </w:r>
    <w:sdt>
      <w:sdtPr>
        <w:id w:val="171999624"/>
        <w:placeholder>
          <w:docPart w:val="907000941EB7404BBA8CB09C117B10AE"/>
        </w:placeholder>
        <w:temporary/>
        <w:showingPlcHdr/>
      </w:sdtPr>
      <w:sdtEndPr/>
      <w:sdtContent>
        <w:r w:rsidR="003F6B4B">
          <w:t>[Escriba texto]</w:t>
        </w:r>
      </w:sdtContent>
    </w:sdt>
    <w:r w:rsidR="003F6B4B">
      <w:ptab w:relativeTo="margin" w:alignment="right" w:leader="none"/>
    </w:r>
    <w:sdt>
      <w:sdtPr>
        <w:id w:val="171999625"/>
        <w:placeholder>
          <w:docPart w:val="3BA8765708CFCB4FAF0A7160CEC33DAB"/>
        </w:placeholder>
        <w:temporary/>
        <w:showingPlcHdr/>
      </w:sdtPr>
      <w:sdtEndPr/>
      <w:sdtContent>
        <w:r w:rsidR="003F6B4B">
          <w:t>[Escriba texto]</w:t>
        </w:r>
      </w:sdtContent>
    </w:sdt>
  </w:p>
  <w:p w14:paraId="0805AA4C" w14:textId="5BFD58A0" w:rsidR="00E30E10" w:rsidRDefault="00E30E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3950B" w14:textId="0C498D9F" w:rsidR="003F6B4B" w:rsidRDefault="003F6B4B">
    <w:pPr>
      <w:pStyle w:val="Encabezado"/>
      <w:rPr>
        <w:b/>
        <w:sz w:val="28"/>
      </w:rPr>
    </w:pPr>
    <w:r w:rsidRPr="003F6B4B">
      <w:rPr>
        <w:b/>
        <w:noProof/>
        <w:sz w:val="28"/>
        <w:lang w:val="es-MX" w:eastAsia="es-MX"/>
      </w:rPr>
      <w:drawing>
        <wp:anchor distT="0" distB="0" distL="114300" distR="114300" simplePos="0" relativeHeight="251658240" behindDoc="0" locked="0" layoutInCell="1" allowOverlap="1" wp14:anchorId="32256DDE" wp14:editId="09529600">
          <wp:simplePos x="0" y="0"/>
          <wp:positionH relativeFrom="column">
            <wp:posOffset>5657850</wp:posOffset>
          </wp:positionH>
          <wp:positionV relativeFrom="paragraph">
            <wp:posOffset>-170180</wp:posOffset>
          </wp:positionV>
          <wp:extent cx="2794000" cy="1046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6935E" w14:textId="5C7C7653" w:rsidR="00E30E10" w:rsidRPr="003F6B4B" w:rsidRDefault="003F6B4B" w:rsidP="003F6B4B">
    <w:pPr>
      <w:pStyle w:val="Encabezado"/>
      <w:rPr>
        <w:b/>
        <w:sz w:val="28"/>
      </w:rPr>
    </w:pPr>
    <w:r w:rsidRPr="003F6B4B">
      <w:rPr>
        <w:b/>
        <w:sz w:val="28"/>
      </w:rPr>
      <w:t>SECRETARÍA DE PLANEACIÓN</w:t>
    </w:r>
    <w:r>
      <w:rPr>
        <w:b/>
        <w:sz w:val="28"/>
      </w:rPr>
      <w:t xml:space="preserve">                                   </w:t>
    </w:r>
    <w:r w:rsidRPr="003F6B4B">
      <w:rPr>
        <w:sz w:val="28"/>
      </w:rPr>
      <w:t xml:space="preserve"> </w:t>
    </w:r>
    <w:r>
      <w:rPr>
        <w:sz w:val="28"/>
      </w:rPr>
      <w:t xml:space="preserve">         </w:t>
    </w:r>
    <w:r w:rsidRPr="003F6B4B">
      <w:rPr>
        <w:sz w:val="28"/>
      </w:rPr>
      <w:ptab w:relativeTo="margin" w:alignment="center" w:leader="none"/>
    </w:r>
    <w:r w:rsidRPr="003F6B4B">
      <w:rPr>
        <w:sz w:val="28"/>
      </w:rPr>
      <w:ptab w:relativeTo="margin" w:alignment="right" w:leader="none"/>
    </w:r>
    <w:r>
      <w:rPr>
        <w:b/>
        <w:sz w:val="2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30B26"/>
    <w:multiLevelType w:val="hybridMultilevel"/>
    <w:tmpl w:val="CB2C0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C700B"/>
    <w:multiLevelType w:val="multilevel"/>
    <w:tmpl w:val="3DD2F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7A608C7"/>
    <w:multiLevelType w:val="multilevel"/>
    <w:tmpl w:val="CE5AC9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6EAF0797"/>
    <w:multiLevelType w:val="multilevel"/>
    <w:tmpl w:val="930A6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F9503C"/>
    <w:multiLevelType w:val="hybridMultilevel"/>
    <w:tmpl w:val="CBC01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4"/>
    <w:rsid w:val="001D7460"/>
    <w:rsid w:val="00204A8E"/>
    <w:rsid w:val="002E45F0"/>
    <w:rsid w:val="00340F5C"/>
    <w:rsid w:val="003C01EA"/>
    <w:rsid w:val="003F6524"/>
    <w:rsid w:val="003F6B4B"/>
    <w:rsid w:val="00402BFF"/>
    <w:rsid w:val="00451713"/>
    <w:rsid w:val="004A26A6"/>
    <w:rsid w:val="00501681"/>
    <w:rsid w:val="005D11C7"/>
    <w:rsid w:val="006A5EEA"/>
    <w:rsid w:val="007E3196"/>
    <w:rsid w:val="008437BA"/>
    <w:rsid w:val="00845EE4"/>
    <w:rsid w:val="008775C4"/>
    <w:rsid w:val="009159A1"/>
    <w:rsid w:val="009225BE"/>
    <w:rsid w:val="00A674FF"/>
    <w:rsid w:val="00B034C3"/>
    <w:rsid w:val="00BE7183"/>
    <w:rsid w:val="00D054D4"/>
    <w:rsid w:val="00D11646"/>
    <w:rsid w:val="00D32293"/>
    <w:rsid w:val="00E16B14"/>
    <w:rsid w:val="00E30E10"/>
    <w:rsid w:val="00E4573E"/>
    <w:rsid w:val="00F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D35F9"/>
  <w15:docId w15:val="{BC27CF36-C3FC-4AA5-B2AD-FD12E771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74FF"/>
    <w:pPr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30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10"/>
  </w:style>
  <w:style w:type="paragraph" w:styleId="Piedepgina">
    <w:name w:val="footer"/>
    <w:basedOn w:val="Normal"/>
    <w:link w:val="PiedepginaCar"/>
    <w:uiPriority w:val="99"/>
    <w:unhideWhenUsed/>
    <w:rsid w:val="00E30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10"/>
  </w:style>
  <w:style w:type="paragraph" w:styleId="Textodeglobo">
    <w:name w:val="Balloon Text"/>
    <w:basedOn w:val="Normal"/>
    <w:link w:val="TextodegloboCar"/>
    <w:uiPriority w:val="99"/>
    <w:semiHidden/>
    <w:unhideWhenUsed/>
    <w:rsid w:val="003F6B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B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899B9B7563314CBC01CDAFFF70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1343-324D-364F-AD9F-4F9ED079DA8E}"/>
      </w:docPartPr>
      <w:docPartBody>
        <w:p w:rsidR="00E05A8E" w:rsidRDefault="00223BC7" w:rsidP="00223BC7">
          <w:pPr>
            <w:pStyle w:val="F7899B9B7563314CBC01CDAFFF7038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07000941EB7404BBA8CB09C117B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445D-04EA-8640-81EE-D6D281CE1B50}"/>
      </w:docPartPr>
      <w:docPartBody>
        <w:p w:rsidR="00E05A8E" w:rsidRDefault="00223BC7" w:rsidP="00223BC7">
          <w:pPr>
            <w:pStyle w:val="907000941EB7404BBA8CB09C117B10A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BA8765708CFCB4FAF0A7160CEC3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AEDB-F722-E84F-A3C9-6EBA874B0D3C}"/>
      </w:docPartPr>
      <w:docPartBody>
        <w:p w:rsidR="00E05A8E" w:rsidRDefault="00223BC7" w:rsidP="00223BC7">
          <w:pPr>
            <w:pStyle w:val="3BA8765708CFCB4FAF0A7160CEC33DAB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7"/>
    <w:rsid w:val="00223BC7"/>
    <w:rsid w:val="00727CDB"/>
    <w:rsid w:val="00CC6DE9"/>
    <w:rsid w:val="00DE534F"/>
    <w:rsid w:val="00E0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899B9B7563314CBC01CDAFFF703825">
    <w:name w:val="F7899B9B7563314CBC01CDAFFF703825"/>
    <w:rsid w:val="00223BC7"/>
  </w:style>
  <w:style w:type="paragraph" w:customStyle="1" w:styleId="907000941EB7404BBA8CB09C117B10AE">
    <w:name w:val="907000941EB7404BBA8CB09C117B10AE"/>
    <w:rsid w:val="00223BC7"/>
  </w:style>
  <w:style w:type="paragraph" w:customStyle="1" w:styleId="3BA8765708CFCB4FAF0A7160CEC33DAB">
    <w:name w:val="3BA8765708CFCB4FAF0A7160CEC33DAB"/>
    <w:rsid w:val="00223BC7"/>
  </w:style>
  <w:style w:type="paragraph" w:customStyle="1" w:styleId="10AB5E18109B144C8AA627707C9D00FB">
    <w:name w:val="10AB5E18109B144C8AA627707C9D00FB"/>
    <w:rsid w:val="00223BC7"/>
  </w:style>
  <w:style w:type="paragraph" w:customStyle="1" w:styleId="7DBE1BA5EE015E439BE4910AF254CD15">
    <w:name w:val="7DBE1BA5EE015E439BE4910AF254CD15"/>
    <w:rsid w:val="00223BC7"/>
  </w:style>
  <w:style w:type="paragraph" w:customStyle="1" w:styleId="9DD821E7C6379E4B98983863D7E35828">
    <w:name w:val="9DD821E7C6379E4B98983863D7E35828"/>
    <w:rsid w:val="00223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4C9B-9A35-4412-9B98-652F9F3F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EMPRESARIO</cp:lastModifiedBy>
  <cp:revision>3</cp:revision>
  <cp:lastPrinted>2018-10-26T17:50:00Z</cp:lastPrinted>
  <dcterms:created xsi:type="dcterms:W3CDTF">2018-11-13T22:32:00Z</dcterms:created>
  <dcterms:modified xsi:type="dcterms:W3CDTF">2018-11-14T22:16:00Z</dcterms:modified>
</cp:coreProperties>
</file>